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E5" w:rsidRDefault="00A9600E">
      <w:r>
        <w:rPr>
          <w:rFonts w:hint="eastAsia"/>
        </w:rPr>
        <w:t>課題メモ</w:t>
      </w:r>
    </w:p>
    <w:p w:rsidR="00E96CEA" w:rsidRDefault="00BD4CE3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15.3pt;margin-top:3.3pt;width:486.75pt;height:39pt;z-index:251657216">
            <v:textbox style="mso-next-textbox:#_x0000_s1026" inset="5.85pt,.7pt,5.85pt,.7pt">
              <w:txbxContent>
                <w:p w:rsidR="007B038F" w:rsidRPr="00E96CEA" w:rsidRDefault="007B038F" w:rsidP="00B86845">
                  <w:pPr>
                    <w:jc w:val="center"/>
                    <w:rPr>
                      <w:rFonts w:ascii="HG丸ｺﾞｼｯｸM-PRO" w:eastAsia="HG丸ｺﾞｼｯｸM-PRO"/>
                      <w:sz w:val="40"/>
                      <w:szCs w:val="40"/>
                    </w:rPr>
                  </w:pPr>
                  <w:r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  <w:t>つながるアニメーション</w:t>
                  </w:r>
                </w:p>
              </w:txbxContent>
            </v:textbox>
          </v:shape>
        </w:pict>
      </w:r>
    </w:p>
    <w:p w:rsidR="00E96CEA" w:rsidRDefault="00E96CEA"/>
    <w:p w:rsidR="00517F24" w:rsidRDefault="00517F24" w:rsidP="00942BF8">
      <w:pPr>
        <w:rPr>
          <w:rFonts w:ascii="HG丸ｺﾞｼｯｸM-PRO" w:eastAsia="HG丸ｺﾞｼｯｸM-PRO"/>
          <w:sz w:val="24"/>
          <w:szCs w:val="24"/>
        </w:rPr>
      </w:pPr>
    </w:p>
    <w:p w:rsidR="00B4412C" w:rsidRDefault="006B7F53" w:rsidP="00E1131F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題材</w:t>
      </w:r>
      <w:r w:rsidR="00B4412C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077406">
        <w:rPr>
          <w:rFonts w:ascii="HG丸ｺﾞｼｯｸM-PRO" w:eastAsia="HG丸ｺﾞｼｯｸM-PRO" w:hint="eastAsia"/>
          <w:sz w:val="24"/>
          <w:szCs w:val="24"/>
        </w:rPr>
        <w:t>「進化</w:t>
      </w:r>
      <w:r w:rsidR="001D1927">
        <w:rPr>
          <w:rFonts w:ascii="HG丸ｺﾞｼｯｸM-PRO" w:eastAsia="HG丸ｺﾞｼｯｸM-PRO" w:hint="eastAsia"/>
          <w:sz w:val="24"/>
          <w:szCs w:val="24"/>
        </w:rPr>
        <w:t>」をテーマにした</w:t>
      </w:r>
      <w:r w:rsidR="0014125F">
        <w:rPr>
          <w:rFonts w:ascii="HG丸ｺﾞｼｯｸM-PRO" w:eastAsia="HG丸ｺﾞｼｯｸM-PRO" w:hint="eastAsia"/>
          <w:sz w:val="24"/>
          <w:szCs w:val="24"/>
        </w:rPr>
        <w:t>手描きの</w:t>
      </w:r>
      <w:r w:rsidR="001D1927">
        <w:rPr>
          <w:rFonts w:ascii="HG丸ｺﾞｼｯｸM-PRO" w:eastAsia="HG丸ｺﾞｼｯｸM-PRO" w:hint="eastAsia"/>
          <w:sz w:val="24"/>
          <w:szCs w:val="24"/>
        </w:rPr>
        <w:t>アニメーションをグループごとに共同制作し</w:t>
      </w:r>
      <w:r w:rsidR="002C05F4">
        <w:rPr>
          <w:rFonts w:ascii="HG丸ｺﾞｼｯｸM-PRO" w:eastAsia="HG丸ｺﾞｼｯｸM-PRO" w:hint="eastAsia"/>
          <w:sz w:val="24"/>
          <w:szCs w:val="24"/>
        </w:rPr>
        <w:t>発表しよう</w:t>
      </w:r>
      <w:r w:rsidR="00E1131F">
        <w:rPr>
          <w:rFonts w:ascii="HG丸ｺﾞｼｯｸM-PRO" w:eastAsia="HG丸ｺﾞｼｯｸM-PRO" w:hint="eastAsia"/>
          <w:sz w:val="24"/>
          <w:szCs w:val="24"/>
        </w:rPr>
        <w:t>。</w:t>
      </w:r>
    </w:p>
    <w:p w:rsidR="00517F24" w:rsidRPr="00077406" w:rsidRDefault="00517F24" w:rsidP="002E6DAA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C63437" w:rsidRDefault="00A9600E" w:rsidP="002E6DAA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目標　アニメーショ</w:t>
      </w:r>
      <w:r w:rsidR="00522418">
        <w:rPr>
          <w:rFonts w:ascii="HG丸ｺﾞｼｯｸM-PRO" w:eastAsia="HG丸ｺﾞｼｯｸM-PRO" w:hint="eastAsia"/>
          <w:sz w:val="24"/>
          <w:szCs w:val="24"/>
        </w:rPr>
        <w:t>ン制作に関心をもち、動きの面白さや滑らかなつながりを追求</w:t>
      </w:r>
      <w:r>
        <w:rPr>
          <w:rFonts w:ascii="HG丸ｺﾞｼｯｸM-PRO" w:eastAsia="HG丸ｺﾞｼｯｸM-PRO" w:hint="eastAsia"/>
          <w:sz w:val="24"/>
          <w:szCs w:val="24"/>
        </w:rPr>
        <w:t>する。</w:t>
      </w:r>
      <w:r w:rsidR="00DF3E9B">
        <w:rPr>
          <w:rFonts w:ascii="HG丸ｺﾞｼｯｸM-PRO" w:eastAsia="HG丸ｺﾞｼｯｸM-PRO" w:hint="eastAsia"/>
          <w:sz w:val="24"/>
          <w:szCs w:val="24"/>
        </w:rPr>
        <w:t>（関心）</w:t>
      </w:r>
    </w:p>
    <w:p w:rsidR="00A9600E" w:rsidRDefault="00522418" w:rsidP="002E6DAA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グループで協力しながら自由で発想豊かなストーリーを考案する</w:t>
      </w:r>
      <w:r w:rsidR="00A9600E">
        <w:rPr>
          <w:rFonts w:ascii="HG丸ｺﾞｼｯｸM-PRO" w:eastAsia="HG丸ｺﾞｼｯｸM-PRO" w:hint="eastAsia"/>
          <w:sz w:val="24"/>
          <w:szCs w:val="24"/>
        </w:rPr>
        <w:t>。</w:t>
      </w:r>
      <w:r w:rsidR="00DF3E9B">
        <w:rPr>
          <w:rFonts w:ascii="HG丸ｺﾞｼｯｸM-PRO" w:eastAsia="HG丸ｺﾞｼｯｸM-PRO" w:hint="eastAsia"/>
          <w:sz w:val="24"/>
          <w:szCs w:val="24"/>
        </w:rPr>
        <w:t>（工夫）</w:t>
      </w:r>
    </w:p>
    <w:p w:rsidR="00A9600E" w:rsidRDefault="00A9600E" w:rsidP="002E6DAA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アニメーションの</w:t>
      </w:r>
      <w:r w:rsidR="00522418">
        <w:rPr>
          <w:rFonts w:ascii="HG丸ｺﾞｼｯｸM-PRO" w:eastAsia="HG丸ｺﾞｼｯｸM-PRO" w:hint="eastAsia"/>
          <w:sz w:val="24"/>
          <w:szCs w:val="24"/>
        </w:rPr>
        <w:t>制作方法や意義、役割を理解する。</w:t>
      </w:r>
      <w:r w:rsidR="00DF3E9B">
        <w:rPr>
          <w:rFonts w:ascii="HG丸ｺﾞｼｯｸM-PRO" w:eastAsia="HG丸ｺﾞｼｯｸM-PRO" w:hint="eastAsia"/>
          <w:sz w:val="24"/>
          <w:szCs w:val="24"/>
        </w:rPr>
        <w:t>（技能）</w:t>
      </w:r>
    </w:p>
    <w:p w:rsidR="00DF3E9B" w:rsidRDefault="00DF3E9B" w:rsidP="002E6DAA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他のグループの作品のよさや楽しさを味わう。（鑑賞）</w:t>
      </w:r>
    </w:p>
    <w:p w:rsidR="00A9600E" w:rsidRPr="00C63437" w:rsidRDefault="00A9600E" w:rsidP="002E6DAA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C63437" w:rsidRDefault="006B7F53" w:rsidP="00B031F4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条件　</w:t>
      </w:r>
      <w:r w:rsidR="00942BF8">
        <w:rPr>
          <w:rFonts w:ascii="HG丸ｺﾞｼｯｸM-PRO" w:eastAsia="HG丸ｺﾞｼｯｸM-PRO" w:hint="eastAsia"/>
          <w:sz w:val="24"/>
          <w:szCs w:val="24"/>
        </w:rPr>
        <w:t>・B6</w:t>
      </w:r>
      <w:r w:rsidR="007A741E">
        <w:rPr>
          <w:rFonts w:ascii="HG丸ｺﾞｼｯｸM-PRO" w:eastAsia="HG丸ｺﾞｼｯｸM-PRO" w:hint="eastAsia"/>
          <w:sz w:val="24"/>
          <w:szCs w:val="24"/>
        </w:rPr>
        <w:t>サイズにモノクロペン描きで制作（スキャナーで連続読み込みして動画にします。）</w:t>
      </w:r>
    </w:p>
    <w:p w:rsidR="00E1131F" w:rsidRPr="002C05F4" w:rsidRDefault="00942BF8" w:rsidP="00517F24">
      <w:pPr>
        <w:ind w:left="1200" w:hangingChars="500" w:hanging="120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・</w:t>
      </w:r>
      <w:r w:rsidR="002C05F4" w:rsidRPr="001D1927">
        <w:rPr>
          <w:rFonts w:ascii="HG丸ｺﾞｼｯｸM-PRO" w:eastAsia="HG丸ｺﾞｼｯｸM-PRO" w:hint="eastAsia"/>
          <w:spacing w:val="-8"/>
          <w:sz w:val="24"/>
          <w:szCs w:val="24"/>
        </w:rPr>
        <w:t>１人</w:t>
      </w:r>
      <w:r w:rsidR="00077406">
        <w:rPr>
          <w:rFonts w:ascii="HG丸ｺﾞｼｯｸM-PRO" w:eastAsia="HG丸ｺﾞｼｯｸM-PRO" w:hint="eastAsia"/>
          <w:spacing w:val="-8"/>
          <w:sz w:val="24"/>
          <w:szCs w:val="24"/>
        </w:rPr>
        <w:t>５０枚</w:t>
      </w:r>
      <w:r w:rsidR="001D1927" w:rsidRPr="001D1927">
        <w:rPr>
          <w:rFonts w:ascii="HG丸ｺﾞｼｯｸM-PRO" w:eastAsia="HG丸ｺﾞｼｯｸM-PRO" w:hint="eastAsia"/>
          <w:spacing w:val="-8"/>
          <w:sz w:val="24"/>
          <w:szCs w:val="24"/>
        </w:rPr>
        <w:t>の静止画を作成する(</w:t>
      </w:r>
      <w:r w:rsidR="002C05F4" w:rsidRPr="001D1927">
        <w:rPr>
          <w:rFonts w:ascii="HG丸ｺﾞｼｯｸM-PRO" w:eastAsia="HG丸ｺﾞｼｯｸM-PRO" w:hint="eastAsia"/>
          <w:spacing w:val="-8"/>
          <w:sz w:val="24"/>
          <w:szCs w:val="24"/>
        </w:rPr>
        <w:t>１枚の静止画が0.1秒なので</w:t>
      </w:r>
      <w:r w:rsidR="00077406">
        <w:rPr>
          <w:rFonts w:ascii="HG丸ｺﾞｼｯｸM-PRO" w:eastAsia="HG丸ｺﾞｼｯｸM-PRO" w:hint="eastAsia"/>
          <w:spacing w:val="-8"/>
          <w:sz w:val="24"/>
          <w:szCs w:val="24"/>
        </w:rPr>
        <w:t>５０</w:t>
      </w:r>
      <w:r w:rsidR="002C05F4" w:rsidRPr="001D1927">
        <w:rPr>
          <w:rFonts w:ascii="HG丸ｺﾞｼｯｸM-PRO" w:eastAsia="HG丸ｺﾞｼｯｸM-PRO" w:hint="eastAsia"/>
          <w:spacing w:val="-8"/>
          <w:sz w:val="24"/>
          <w:szCs w:val="24"/>
        </w:rPr>
        <w:t>枚で</w:t>
      </w:r>
      <w:r w:rsidR="00077406">
        <w:rPr>
          <w:rFonts w:ascii="HG丸ｺﾞｼｯｸM-PRO" w:eastAsia="HG丸ｺﾞｼｯｸM-PRO" w:hint="eastAsia"/>
          <w:spacing w:val="-8"/>
          <w:sz w:val="24"/>
          <w:szCs w:val="24"/>
        </w:rPr>
        <w:t>５</w:t>
      </w:r>
      <w:r w:rsidR="001D1927" w:rsidRPr="001D1927">
        <w:rPr>
          <w:rFonts w:ascii="HG丸ｺﾞｼｯｸM-PRO" w:eastAsia="HG丸ｺﾞｼｯｸM-PRO" w:hint="eastAsia"/>
          <w:spacing w:val="-8"/>
          <w:sz w:val="24"/>
          <w:szCs w:val="24"/>
        </w:rPr>
        <w:t>秒)</w:t>
      </w:r>
    </w:p>
    <w:p w:rsidR="00E1131F" w:rsidRDefault="00942BF8" w:rsidP="00E1131F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・</w:t>
      </w:r>
      <w:r w:rsidR="007A741E">
        <w:rPr>
          <w:rFonts w:ascii="HG丸ｺﾞｼｯｸM-PRO" w:eastAsia="HG丸ｺﾞｼｯｸM-PRO" w:hint="eastAsia"/>
          <w:sz w:val="24"/>
          <w:szCs w:val="24"/>
        </w:rPr>
        <w:t>グループで一つの作品になるようにつながり</w:t>
      </w:r>
      <w:r w:rsidR="00077406">
        <w:rPr>
          <w:rFonts w:ascii="HG丸ｺﾞｼｯｸM-PRO" w:eastAsia="HG丸ｺﾞｼｯｸM-PRO" w:hint="eastAsia"/>
          <w:sz w:val="24"/>
          <w:szCs w:val="24"/>
        </w:rPr>
        <w:t>部分の絵をあらかじめ決めておき</w:t>
      </w:r>
      <w:r w:rsidR="007A741E">
        <w:rPr>
          <w:rFonts w:ascii="HG丸ｺﾞｼｯｸM-PRO" w:eastAsia="HG丸ｺﾞｼｯｸM-PRO" w:hint="eastAsia"/>
          <w:sz w:val="24"/>
          <w:szCs w:val="24"/>
        </w:rPr>
        <w:t>制作する。</w:t>
      </w:r>
    </w:p>
    <w:p w:rsidR="00517F24" w:rsidRDefault="00942BF8" w:rsidP="00077406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・</w:t>
      </w:r>
      <w:r w:rsidR="00DF3E9B">
        <w:rPr>
          <w:rFonts w:ascii="HG丸ｺﾞｼｯｸM-PRO" w:eastAsia="HG丸ｺﾞｼｯｸM-PRO" w:hint="eastAsia"/>
          <w:sz w:val="24"/>
          <w:szCs w:val="24"/>
        </w:rPr>
        <w:t>クラス</w:t>
      </w:r>
      <w:r>
        <w:rPr>
          <w:rFonts w:ascii="HG丸ｺﾞｼｯｸM-PRO" w:eastAsia="HG丸ｺﾞｼｯｸM-PRO" w:hint="eastAsia"/>
          <w:sz w:val="24"/>
          <w:szCs w:val="24"/>
        </w:rPr>
        <w:t>全体で一つの作品になるよう、各作品のはじめと終わりは</w:t>
      </w:r>
      <w:r w:rsidR="00077406">
        <w:rPr>
          <w:rFonts w:ascii="HG丸ｺﾞｼｯｸM-PRO" w:eastAsia="HG丸ｺﾞｼｯｸM-PRO" w:hint="eastAsia"/>
          <w:sz w:val="24"/>
          <w:szCs w:val="24"/>
        </w:rPr>
        <w:t>白紙にする</w:t>
      </w:r>
      <w:r w:rsidR="007A741E">
        <w:rPr>
          <w:rFonts w:ascii="HG丸ｺﾞｼｯｸM-PRO" w:eastAsia="HG丸ｺﾞｼｯｸM-PRO" w:hint="eastAsia"/>
          <w:sz w:val="24"/>
          <w:szCs w:val="24"/>
        </w:rPr>
        <w:t>。</w:t>
      </w:r>
    </w:p>
    <w:p w:rsidR="001D1927" w:rsidRDefault="001D1927" w:rsidP="00BF1114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・制作は</w:t>
      </w:r>
      <w:r w:rsidR="00077406">
        <w:rPr>
          <w:rFonts w:ascii="HG丸ｺﾞｼｯｸM-PRO" w:eastAsia="HG丸ｺﾞｼｯｸM-PRO" w:hint="eastAsia"/>
          <w:sz w:val="24"/>
          <w:szCs w:val="24"/>
        </w:rPr>
        <w:t>８</w:t>
      </w:r>
      <w:r>
        <w:rPr>
          <w:rFonts w:ascii="HG丸ｺﾞｼｯｸM-PRO" w:eastAsia="HG丸ｺﾞｼｯｸM-PRO" w:hint="eastAsia"/>
          <w:sz w:val="24"/>
          <w:szCs w:val="24"/>
        </w:rPr>
        <w:t>時間</w:t>
      </w:r>
    </w:p>
    <w:p w:rsidR="00942BF8" w:rsidRPr="00942BF8" w:rsidRDefault="00942BF8" w:rsidP="00BF1114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517F24" w:rsidRDefault="00077406" w:rsidP="00517F24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手順　①　グループ（</w:t>
      </w:r>
      <w:r w:rsidR="0014125F">
        <w:rPr>
          <w:rFonts w:ascii="HG丸ｺﾞｼｯｸM-PRO" w:eastAsia="HG丸ｺﾞｼｯｸM-PRO" w:hint="eastAsia"/>
          <w:sz w:val="24"/>
          <w:szCs w:val="24"/>
        </w:rPr>
        <w:t>４</w:t>
      </w:r>
      <w:r>
        <w:rPr>
          <w:rFonts w:ascii="HG丸ｺﾞｼｯｸM-PRO" w:eastAsia="HG丸ｺﾞｼｯｸM-PRO" w:hint="eastAsia"/>
          <w:sz w:val="24"/>
          <w:szCs w:val="24"/>
        </w:rPr>
        <w:t>～５</w:t>
      </w:r>
      <w:r w:rsidR="00517F24">
        <w:rPr>
          <w:rFonts w:ascii="HG丸ｺﾞｼｯｸM-PRO" w:eastAsia="HG丸ｺﾞｼｯｸM-PRO" w:hint="eastAsia"/>
          <w:sz w:val="24"/>
          <w:szCs w:val="24"/>
        </w:rPr>
        <w:t>人）でストーリーを考案</w:t>
      </w:r>
      <w:r w:rsidR="001D1927">
        <w:rPr>
          <w:rFonts w:ascii="HG丸ｺﾞｼｯｸM-PRO" w:eastAsia="HG丸ｺﾞｼｯｸM-PRO" w:hint="eastAsia"/>
          <w:sz w:val="24"/>
          <w:szCs w:val="24"/>
        </w:rPr>
        <w:t>（既存の物語などをもとにしてもよい）</w:t>
      </w:r>
    </w:p>
    <w:p w:rsidR="00517F24" w:rsidRDefault="00517F24" w:rsidP="00517F24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②　絵コンテを作成</w:t>
      </w:r>
    </w:p>
    <w:p w:rsidR="00517F24" w:rsidRDefault="00517F24" w:rsidP="00517F24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③　分担を決定し、つながり部分の絵を決める</w:t>
      </w:r>
    </w:p>
    <w:p w:rsidR="00517F24" w:rsidRDefault="00517F24" w:rsidP="00517F24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④　各自で絵を制作</w:t>
      </w:r>
    </w:p>
    <w:p w:rsidR="00517F24" w:rsidRDefault="00517F24" w:rsidP="00517F24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DF3E9B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>※　画像読み込み・動画変換は教員が行います。</w:t>
      </w:r>
    </w:p>
    <w:p w:rsidR="00517F24" w:rsidRDefault="00517F24" w:rsidP="00517F24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DF3E9B" w:rsidRDefault="007B038F" w:rsidP="00DF3E9B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ポイント　・絵のクオリティよりも動きの面白さ</w:t>
      </w:r>
    </w:p>
    <w:p w:rsidR="0014125F" w:rsidRDefault="007B038F" w:rsidP="00DF3E9B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・なめらかな動き</w:t>
      </w:r>
    </w:p>
    <w:p w:rsidR="0014125F" w:rsidRDefault="007B038F" w:rsidP="00DF3E9B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・構図や視点の工夫</w:t>
      </w:r>
    </w:p>
    <w:p w:rsidR="0014125F" w:rsidRDefault="0014125F" w:rsidP="00DF3E9B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14125F" w:rsidRPr="00DF3E9B" w:rsidRDefault="0014125F" w:rsidP="0014125F">
      <w:pPr>
        <w:ind w:leftChars="114" w:left="719" w:hangingChars="200" w:hanging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〔絵コンテの例〕</w:t>
      </w:r>
    </w:p>
    <w:p w:rsidR="00C97919" w:rsidRPr="00517F24" w:rsidRDefault="00C97919" w:rsidP="00517F24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>
        <w:rPr>
          <w:noProof/>
        </w:rPr>
        <w:drawing>
          <wp:inline distT="0" distB="0" distL="0" distR="0">
            <wp:extent cx="4276725" cy="2915301"/>
            <wp:effectExtent l="19050" t="0" r="9525" b="0"/>
            <wp:docPr id="3" name="図 1" descr="http://kinoubi.up.n.seesaa.net/kinoubi/image/669806.gif?d=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noubi.up.n.seesaa.net/kinoubi/image/669806.gif?d=a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028" cy="2918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7919" w:rsidRPr="00517F24" w:rsidSect="00B868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38F" w:rsidRDefault="007B038F" w:rsidP="008C28D6">
      <w:r>
        <w:separator/>
      </w:r>
    </w:p>
  </w:endnote>
  <w:endnote w:type="continuationSeparator" w:id="1">
    <w:p w:rsidR="007B038F" w:rsidRDefault="007B038F" w:rsidP="008C2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38F" w:rsidRDefault="007B038F" w:rsidP="008C28D6">
      <w:r>
        <w:separator/>
      </w:r>
    </w:p>
  </w:footnote>
  <w:footnote w:type="continuationSeparator" w:id="1">
    <w:p w:rsidR="007B038F" w:rsidRDefault="007B038F" w:rsidP="008C2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3FB"/>
    <w:rsid w:val="0000617F"/>
    <w:rsid w:val="00030056"/>
    <w:rsid w:val="00057C8A"/>
    <w:rsid w:val="00077406"/>
    <w:rsid w:val="00083A32"/>
    <w:rsid w:val="00095D79"/>
    <w:rsid w:val="000F7095"/>
    <w:rsid w:val="001050DF"/>
    <w:rsid w:val="0011437E"/>
    <w:rsid w:val="0014125F"/>
    <w:rsid w:val="001943FB"/>
    <w:rsid w:val="00197DFD"/>
    <w:rsid w:val="001B5E22"/>
    <w:rsid w:val="001C2090"/>
    <w:rsid w:val="001D1927"/>
    <w:rsid w:val="002039BE"/>
    <w:rsid w:val="00271954"/>
    <w:rsid w:val="0028245D"/>
    <w:rsid w:val="00290D9A"/>
    <w:rsid w:val="002A08FE"/>
    <w:rsid w:val="002A13B3"/>
    <w:rsid w:val="002C05F4"/>
    <w:rsid w:val="002D283F"/>
    <w:rsid w:val="002D7948"/>
    <w:rsid w:val="002E55DF"/>
    <w:rsid w:val="002E6DAA"/>
    <w:rsid w:val="00330F8B"/>
    <w:rsid w:val="003B06BC"/>
    <w:rsid w:val="003D2BC3"/>
    <w:rsid w:val="00413311"/>
    <w:rsid w:val="00452711"/>
    <w:rsid w:val="004844AE"/>
    <w:rsid w:val="00516354"/>
    <w:rsid w:val="00517F24"/>
    <w:rsid w:val="00522418"/>
    <w:rsid w:val="00545BC0"/>
    <w:rsid w:val="00580892"/>
    <w:rsid w:val="00600323"/>
    <w:rsid w:val="006007E5"/>
    <w:rsid w:val="00675348"/>
    <w:rsid w:val="006921B1"/>
    <w:rsid w:val="006B5DC5"/>
    <w:rsid w:val="006B7F53"/>
    <w:rsid w:val="006C735C"/>
    <w:rsid w:val="006E3FAA"/>
    <w:rsid w:val="006E5C2F"/>
    <w:rsid w:val="0077117B"/>
    <w:rsid w:val="00795A70"/>
    <w:rsid w:val="007A2D53"/>
    <w:rsid w:val="007A741E"/>
    <w:rsid w:val="007B038F"/>
    <w:rsid w:val="007F2720"/>
    <w:rsid w:val="00806A5B"/>
    <w:rsid w:val="008149F8"/>
    <w:rsid w:val="008C28D6"/>
    <w:rsid w:val="008E561A"/>
    <w:rsid w:val="008F3E9C"/>
    <w:rsid w:val="008F7A7F"/>
    <w:rsid w:val="00942BF8"/>
    <w:rsid w:val="009731A3"/>
    <w:rsid w:val="00982E47"/>
    <w:rsid w:val="009B376D"/>
    <w:rsid w:val="009D744F"/>
    <w:rsid w:val="009E7999"/>
    <w:rsid w:val="00A30AB7"/>
    <w:rsid w:val="00A358B7"/>
    <w:rsid w:val="00A37CEC"/>
    <w:rsid w:val="00A67DB8"/>
    <w:rsid w:val="00A9600E"/>
    <w:rsid w:val="00AA4ACE"/>
    <w:rsid w:val="00AB6035"/>
    <w:rsid w:val="00AC4F1D"/>
    <w:rsid w:val="00B02B05"/>
    <w:rsid w:val="00B031F4"/>
    <w:rsid w:val="00B20ACB"/>
    <w:rsid w:val="00B43979"/>
    <w:rsid w:val="00B4412C"/>
    <w:rsid w:val="00B86845"/>
    <w:rsid w:val="00BD4CE3"/>
    <w:rsid w:val="00BE1356"/>
    <w:rsid w:val="00BF1114"/>
    <w:rsid w:val="00C32103"/>
    <w:rsid w:val="00C47DB3"/>
    <w:rsid w:val="00C63437"/>
    <w:rsid w:val="00C72145"/>
    <w:rsid w:val="00C95394"/>
    <w:rsid w:val="00C95B89"/>
    <w:rsid w:val="00C97919"/>
    <w:rsid w:val="00CF0414"/>
    <w:rsid w:val="00D546F9"/>
    <w:rsid w:val="00D8543D"/>
    <w:rsid w:val="00D868A5"/>
    <w:rsid w:val="00DA4EDA"/>
    <w:rsid w:val="00DD6937"/>
    <w:rsid w:val="00DE483D"/>
    <w:rsid w:val="00DF3E9B"/>
    <w:rsid w:val="00DF7718"/>
    <w:rsid w:val="00E1131F"/>
    <w:rsid w:val="00E22184"/>
    <w:rsid w:val="00E46665"/>
    <w:rsid w:val="00E96CEA"/>
    <w:rsid w:val="00EA5854"/>
    <w:rsid w:val="00EB3DB2"/>
    <w:rsid w:val="00EE682D"/>
    <w:rsid w:val="00F02A3F"/>
    <w:rsid w:val="00F10029"/>
    <w:rsid w:val="00F52C1B"/>
    <w:rsid w:val="00F94369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28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C28D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8C2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C28D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F1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11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3A37A-C02C-4A9A-9B6D-13542785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神奈川県教育委員会教育局高校教育課</dc:creator>
  <cp:lastModifiedBy>神奈川県教育委員会教育局高校教育課</cp:lastModifiedBy>
  <cp:revision>7</cp:revision>
  <cp:lastPrinted>2014-01-14T01:17:00Z</cp:lastPrinted>
  <dcterms:created xsi:type="dcterms:W3CDTF">2013-12-20T01:29:00Z</dcterms:created>
  <dcterms:modified xsi:type="dcterms:W3CDTF">2014-04-16T03:57:00Z</dcterms:modified>
</cp:coreProperties>
</file>