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C5" w:rsidRPr="00566088" w:rsidRDefault="000264C5" w:rsidP="000264C5">
      <w:pPr>
        <w:rPr>
          <w:rFonts w:ascii="HG丸ｺﾞｼｯｸM-PRO" w:eastAsia="HG丸ｺﾞｼｯｸM-PRO"/>
          <w:color w:val="000000" w:themeColor="text1"/>
          <w:sz w:val="24"/>
          <w:szCs w:val="24"/>
        </w:rPr>
      </w:pPr>
      <w:r w:rsidRPr="00566088">
        <w:rPr>
          <w:rFonts w:ascii="HG丸ｺﾞｼｯｸM-PRO" w:eastAsia="HG丸ｺﾞｼｯｸM-PRO" w:hint="eastAsia"/>
          <w:color w:val="000000" w:themeColor="text1"/>
          <w:sz w:val="24"/>
          <w:szCs w:val="24"/>
        </w:rPr>
        <w:t>今日の学習のポイント</w:t>
      </w:r>
      <w:r w:rsidR="00E86E36" w:rsidRPr="00566088">
        <w:rPr>
          <w:rFonts w:ascii="HG丸ｺﾞｼｯｸM-PRO" w:eastAsia="HG丸ｺﾞｼｯｸM-PRO" w:hint="eastAsia"/>
          <w:color w:val="000000" w:themeColor="text1"/>
          <w:sz w:val="24"/>
          <w:szCs w:val="24"/>
        </w:rPr>
        <w:t>（10月</w:t>
      </w:r>
      <w:r w:rsidR="00A74B12" w:rsidRPr="00566088">
        <w:rPr>
          <w:rFonts w:ascii="HG丸ｺﾞｼｯｸM-PRO" w:eastAsia="HG丸ｺﾞｼｯｸM-PRO" w:hint="eastAsia"/>
          <w:color w:val="000000" w:themeColor="text1"/>
          <w:sz w:val="24"/>
          <w:szCs w:val="24"/>
        </w:rPr>
        <w:t>30</w:t>
      </w:r>
      <w:r w:rsidR="00E86E36" w:rsidRPr="00566088">
        <w:rPr>
          <w:rFonts w:ascii="HG丸ｺﾞｼｯｸM-PRO" w:eastAsia="HG丸ｺﾞｼｯｸM-PRO" w:hint="eastAsia"/>
          <w:color w:val="000000" w:themeColor="text1"/>
          <w:sz w:val="24"/>
          <w:szCs w:val="24"/>
        </w:rPr>
        <w:t>日）</w:t>
      </w:r>
    </w:p>
    <w:p w:rsidR="00A74B12" w:rsidRPr="005423A8" w:rsidRDefault="00A74B12" w:rsidP="00A74B12">
      <w:pPr>
        <w:ind w:rightChars="190" w:right="399"/>
        <w:rPr>
          <w:rFonts w:ascii="ＭＳ ゴシック" w:eastAsia="ＭＳ ゴシック" w:hAnsi="ＭＳ ゴシック"/>
          <w:color w:val="000000" w:themeColor="text1"/>
          <w:sz w:val="24"/>
          <w:szCs w:val="24"/>
        </w:rPr>
      </w:pPr>
    </w:p>
    <w:p w:rsidR="00A74B12" w:rsidRPr="005423A8" w:rsidRDefault="00A74B12" w:rsidP="00A74B12">
      <w:pPr>
        <w:ind w:rightChars="190" w:right="399"/>
        <w:rPr>
          <w:rFonts w:ascii="ＭＳ ゴシック" w:eastAsia="ＭＳ ゴシック" w:hAnsi="ＭＳ ゴシック"/>
          <w:b/>
          <w:color w:val="000000" w:themeColor="text1"/>
          <w:sz w:val="24"/>
          <w:szCs w:val="24"/>
        </w:rPr>
      </w:pPr>
      <w:r w:rsidRPr="005423A8">
        <w:rPr>
          <w:rFonts w:ascii="ＭＳ ゴシック" w:eastAsia="ＭＳ ゴシック" w:hAnsi="ＭＳ ゴシック" w:hint="eastAsia"/>
          <w:b/>
          <w:color w:val="000000" w:themeColor="text1"/>
          <w:sz w:val="24"/>
          <w:szCs w:val="24"/>
        </w:rPr>
        <w:t>サルバドール・ダリ（1904 - 1989）スペイン</w:t>
      </w:r>
    </w:p>
    <w:p w:rsidR="00A74B12" w:rsidRPr="005423A8" w:rsidRDefault="00A74B12" w:rsidP="00A74B12">
      <w:pPr>
        <w:ind w:leftChars="115" w:left="241" w:rightChars="190" w:right="399"/>
        <w:rPr>
          <w:rFonts w:ascii="HG丸ｺﾞｼｯｸM-PRO" w:eastAsia="HG丸ｺﾞｼｯｸM-PRO" w:hAnsi="ＭＳ ゴシック"/>
          <w:color w:val="000000" w:themeColor="text1"/>
          <w:sz w:val="24"/>
          <w:szCs w:val="24"/>
        </w:rPr>
      </w:pPr>
      <w:r w:rsidRPr="005423A8">
        <w:rPr>
          <w:rFonts w:ascii="HG丸ｺﾞｼｯｸM-PRO" w:eastAsia="HG丸ｺﾞｼｯｸM-PRO" w:hAnsi="ＭＳ ゴシック" w:hint="eastAsia"/>
          <w:color w:val="000000" w:themeColor="text1"/>
          <w:sz w:val="24"/>
          <w:szCs w:val="24"/>
          <w:bdr w:val="single" w:sz="4" w:space="0" w:color="auto"/>
        </w:rPr>
        <w:t xml:space="preserve">　シュルレアリスム　</w:t>
      </w:r>
      <w:r w:rsidRPr="005423A8">
        <w:rPr>
          <w:rFonts w:ascii="HG丸ｺﾞｼｯｸM-PRO" w:eastAsia="HG丸ｺﾞｼｯｸM-PRO" w:hAnsi="ＭＳ ゴシック" w:hint="eastAsia"/>
          <w:color w:val="000000" w:themeColor="text1"/>
          <w:sz w:val="24"/>
          <w:szCs w:val="24"/>
        </w:rPr>
        <w:t>の代表的な作家。自分の制作方法を「偏執狂的批判的方法」と称し、写実的描法を用いながら、多重イメージなどを駆使して夢のような風景画を描いた。</w:t>
      </w:r>
    </w:p>
    <w:p w:rsidR="00A74B12" w:rsidRPr="005423A8" w:rsidRDefault="00A74B12" w:rsidP="00A74B12">
      <w:pPr>
        <w:ind w:rightChars="190" w:right="399"/>
        <w:rPr>
          <w:rFonts w:ascii="ＭＳ ゴシック" w:eastAsia="ＭＳ ゴシック" w:hAnsi="ＭＳ ゴシック"/>
          <w:b/>
          <w:color w:val="000000" w:themeColor="text1"/>
          <w:sz w:val="24"/>
          <w:szCs w:val="24"/>
        </w:rPr>
      </w:pPr>
    </w:p>
    <w:p w:rsidR="00A74B12" w:rsidRPr="005423A8" w:rsidRDefault="00A74B12" w:rsidP="00A74B12">
      <w:pPr>
        <w:ind w:rightChars="190" w:right="399"/>
        <w:rPr>
          <w:rFonts w:ascii="ＭＳ ゴシック" w:eastAsia="ＭＳ ゴシック" w:hAnsi="ＭＳ ゴシック"/>
          <w:b/>
          <w:color w:val="000000" w:themeColor="text1"/>
          <w:sz w:val="24"/>
          <w:szCs w:val="24"/>
        </w:rPr>
      </w:pPr>
      <w:r w:rsidRPr="005423A8">
        <w:rPr>
          <w:rFonts w:ascii="ＭＳ ゴシック" w:eastAsia="ＭＳ ゴシック" w:hAnsi="ＭＳ ゴシック" w:hint="eastAsia"/>
          <w:b/>
          <w:color w:val="000000" w:themeColor="text1"/>
          <w:sz w:val="24"/>
          <w:szCs w:val="24"/>
        </w:rPr>
        <w:t>ジャクソン・ポロック（1912 - 1956）アメリカ</w:t>
      </w:r>
    </w:p>
    <w:p w:rsidR="00A74B12" w:rsidRPr="005423A8" w:rsidRDefault="00A74B12" w:rsidP="00A74B12">
      <w:pPr>
        <w:ind w:leftChars="114" w:left="239" w:rightChars="190" w:right="399"/>
        <w:rPr>
          <w:rFonts w:ascii="HG丸ｺﾞｼｯｸM-PRO" w:eastAsia="HG丸ｺﾞｼｯｸM-PRO" w:hAnsi="ＭＳ ゴシック"/>
          <w:color w:val="000000" w:themeColor="text1"/>
          <w:sz w:val="24"/>
          <w:szCs w:val="24"/>
        </w:rPr>
      </w:pPr>
      <w:r w:rsidRPr="005423A8">
        <w:rPr>
          <w:rFonts w:ascii="HG丸ｺﾞｼｯｸM-PRO" w:eastAsia="HG丸ｺﾞｼｯｸM-PRO" w:hAnsi="ＭＳ ゴシック" w:hint="eastAsia"/>
          <w:color w:val="000000" w:themeColor="text1"/>
          <w:sz w:val="24"/>
          <w:szCs w:val="24"/>
        </w:rPr>
        <w:t>抽象表現主義の代表的な画家。キャンバスを床に広げ、刷毛やコテで空中から塗料を滴らせる「ドリッピング」や、線を描く「ポーリング」という技法で作品を制作。描画行為そのものが芸術であるという意味でその制作スタイルは</w:t>
      </w:r>
      <w:r w:rsidRPr="005423A8">
        <w:rPr>
          <w:rFonts w:ascii="HG丸ｺﾞｼｯｸM-PRO" w:eastAsia="HG丸ｺﾞｼｯｸM-PRO" w:hAnsi="ＭＳ ゴシック" w:hint="eastAsia"/>
          <w:color w:val="000000" w:themeColor="text1"/>
          <w:sz w:val="24"/>
          <w:szCs w:val="24"/>
          <w:bdr w:val="single" w:sz="4" w:space="0" w:color="auto"/>
        </w:rPr>
        <w:t xml:space="preserve">　アクション　</w:t>
      </w:r>
      <w:r w:rsidRPr="005423A8">
        <w:rPr>
          <w:rFonts w:ascii="HG丸ｺﾞｼｯｸM-PRO" w:eastAsia="HG丸ｺﾞｼｯｸM-PRO" w:hAnsi="ＭＳ ゴシック" w:hint="eastAsia"/>
          <w:color w:val="000000" w:themeColor="text1"/>
          <w:sz w:val="24"/>
          <w:szCs w:val="24"/>
        </w:rPr>
        <w:t>・ペインティングと呼ばれた。</w:t>
      </w:r>
    </w:p>
    <w:p w:rsidR="00A74B12" w:rsidRPr="005423A8" w:rsidRDefault="00A74B12" w:rsidP="00A74B12">
      <w:pPr>
        <w:ind w:leftChars="114" w:left="239" w:rightChars="190" w:right="399"/>
        <w:rPr>
          <w:rFonts w:ascii="HG丸ｺﾞｼｯｸM-PRO" w:eastAsia="HG丸ｺﾞｼｯｸM-PRO" w:hAnsi="ＭＳ ゴシック"/>
          <w:color w:val="000000" w:themeColor="text1"/>
          <w:sz w:val="24"/>
          <w:szCs w:val="24"/>
        </w:rPr>
      </w:pPr>
    </w:p>
    <w:p w:rsidR="00A74B12" w:rsidRPr="005423A8" w:rsidRDefault="00A74B12" w:rsidP="00A74B12">
      <w:pPr>
        <w:ind w:rightChars="190" w:right="399"/>
        <w:rPr>
          <w:rFonts w:ascii="ＭＳ ゴシック" w:eastAsia="ＭＳ ゴシック" w:hAnsi="ＭＳ ゴシック"/>
          <w:b/>
          <w:color w:val="000000" w:themeColor="text1"/>
          <w:sz w:val="24"/>
          <w:szCs w:val="24"/>
        </w:rPr>
      </w:pPr>
      <w:r w:rsidRPr="005423A8">
        <w:rPr>
          <w:rFonts w:ascii="ＭＳ ゴシック" w:eastAsia="ＭＳ ゴシック" w:hAnsi="ＭＳ ゴシック" w:hint="eastAsia"/>
          <w:b/>
          <w:color w:val="000000" w:themeColor="text1"/>
          <w:sz w:val="24"/>
          <w:szCs w:val="24"/>
        </w:rPr>
        <w:t>アンディ・ウォーホル（1928 - 1987）アメリカ</w:t>
      </w:r>
    </w:p>
    <w:p w:rsidR="00A74B12" w:rsidRPr="005423A8" w:rsidRDefault="00A74B12" w:rsidP="00E37D9B">
      <w:pPr>
        <w:ind w:leftChars="115" w:left="241" w:rightChars="190" w:right="399"/>
        <w:rPr>
          <w:rFonts w:ascii="HG丸ｺﾞｼｯｸM-PRO" w:eastAsia="HG丸ｺﾞｼｯｸM-PRO" w:hAnsi="ＭＳ ゴシック"/>
          <w:color w:val="000000" w:themeColor="text1"/>
          <w:sz w:val="24"/>
          <w:szCs w:val="24"/>
        </w:rPr>
      </w:pPr>
      <w:r w:rsidRPr="005423A8">
        <w:rPr>
          <w:rFonts w:ascii="HG丸ｺﾞｼｯｸM-PRO" w:eastAsia="HG丸ｺﾞｼｯｸM-PRO" w:hAnsi="ＭＳ ゴシック" w:hint="eastAsia"/>
          <w:color w:val="000000" w:themeColor="text1"/>
          <w:sz w:val="24"/>
          <w:szCs w:val="24"/>
          <w:bdr w:val="single" w:sz="4" w:space="0" w:color="auto"/>
        </w:rPr>
        <w:t xml:space="preserve">　ポップ</w:t>
      </w:r>
      <w:r w:rsidR="00E37D9B" w:rsidRPr="005423A8">
        <w:rPr>
          <w:rFonts w:ascii="HG丸ｺﾞｼｯｸM-PRO" w:eastAsia="HG丸ｺﾞｼｯｸM-PRO" w:hAnsi="ＭＳ ゴシック" w:hint="eastAsia"/>
          <w:color w:val="000000" w:themeColor="text1"/>
          <w:sz w:val="24"/>
          <w:szCs w:val="24"/>
          <w:bdr w:val="single" w:sz="4" w:space="0" w:color="auto"/>
        </w:rPr>
        <w:t xml:space="preserve">  </w:t>
      </w:r>
      <w:r w:rsidR="00E37D9B" w:rsidRPr="005423A8">
        <w:rPr>
          <w:rFonts w:ascii="HG丸ｺﾞｼｯｸM-PRO" w:eastAsia="HG丸ｺﾞｼｯｸM-PRO" w:hAnsi="ＭＳ ゴシック" w:hint="eastAsia"/>
          <w:color w:val="000000" w:themeColor="text1"/>
          <w:sz w:val="24"/>
          <w:szCs w:val="24"/>
        </w:rPr>
        <w:t xml:space="preserve"> ・アート</w:t>
      </w:r>
      <w:r w:rsidRPr="005423A8">
        <w:rPr>
          <w:rFonts w:ascii="HG丸ｺﾞｼｯｸM-PRO" w:eastAsia="HG丸ｺﾞｼｯｸM-PRO" w:hAnsi="ＭＳ ゴシック" w:hint="eastAsia"/>
          <w:color w:val="000000" w:themeColor="text1"/>
          <w:sz w:val="24"/>
          <w:szCs w:val="24"/>
        </w:rPr>
        <w:t>の旗手。目覚ましい経済発展を遂げる当時のアメリカ社会を背景に、スターのイメージや商品、記号など大衆的で話題に富んだイメージをモチーフに</w:t>
      </w:r>
      <w:r w:rsidR="00E37D9B" w:rsidRPr="005423A8">
        <w:rPr>
          <w:rFonts w:ascii="HG丸ｺﾞｼｯｸM-PRO" w:eastAsia="HG丸ｺﾞｼｯｸM-PRO" w:hAnsi="ＭＳ ゴシック" w:hint="eastAsia"/>
          <w:color w:val="000000" w:themeColor="text1"/>
          <w:sz w:val="24"/>
          <w:szCs w:val="24"/>
        </w:rPr>
        <w:t>、</w:t>
      </w:r>
      <w:r w:rsidR="00E37D9B" w:rsidRPr="005423A8">
        <w:rPr>
          <w:rFonts w:ascii="HG丸ｺﾞｼｯｸM-PRO" w:eastAsia="HG丸ｺﾞｼｯｸM-PRO" w:hAnsi="ＭＳ ゴシック" w:hint="eastAsia"/>
          <w:color w:val="000000" w:themeColor="text1"/>
          <w:sz w:val="24"/>
          <w:szCs w:val="24"/>
          <w:bdr w:val="single" w:sz="4" w:space="0" w:color="auto"/>
        </w:rPr>
        <w:t xml:space="preserve">　</w:t>
      </w:r>
      <w:r w:rsidRPr="005423A8">
        <w:rPr>
          <w:rFonts w:ascii="HG丸ｺﾞｼｯｸM-PRO" w:eastAsia="HG丸ｺﾞｼｯｸM-PRO" w:hAnsi="ＭＳ ゴシック" w:hint="eastAsia"/>
          <w:color w:val="000000" w:themeColor="text1"/>
          <w:sz w:val="24"/>
          <w:szCs w:val="24"/>
          <w:bdr w:val="single" w:sz="4" w:space="0" w:color="auto"/>
        </w:rPr>
        <w:t>シルクスクリーン</w:t>
      </w:r>
      <w:r w:rsidR="00E37D9B" w:rsidRPr="005423A8">
        <w:rPr>
          <w:rFonts w:ascii="HG丸ｺﾞｼｯｸM-PRO" w:eastAsia="HG丸ｺﾞｼｯｸM-PRO" w:hAnsi="ＭＳ ゴシック" w:hint="eastAsia"/>
          <w:color w:val="000000" w:themeColor="text1"/>
          <w:sz w:val="24"/>
          <w:szCs w:val="24"/>
          <w:bdr w:val="single" w:sz="4" w:space="0" w:color="auto"/>
        </w:rPr>
        <w:t xml:space="preserve"> 　</w:t>
      </w:r>
      <w:r w:rsidRPr="005423A8">
        <w:rPr>
          <w:rFonts w:ascii="HG丸ｺﾞｼｯｸM-PRO" w:eastAsia="HG丸ｺﾞｼｯｸM-PRO" w:hAnsi="ＭＳ ゴシック" w:hint="eastAsia"/>
          <w:color w:val="000000" w:themeColor="text1"/>
          <w:sz w:val="24"/>
          <w:szCs w:val="24"/>
        </w:rPr>
        <w:t>プリントの作品を大量に生産した。アメリカの資本主義や大衆文化のもつ大量消費、非人間性、陳腐さ、空虚さなどを表現しているともされる。</w:t>
      </w:r>
    </w:p>
    <w:p w:rsidR="00A74B12" w:rsidRPr="005423A8" w:rsidRDefault="00A74B12" w:rsidP="00A74B12">
      <w:pPr>
        <w:ind w:leftChars="115" w:left="241" w:rightChars="190" w:right="399"/>
        <w:rPr>
          <w:rFonts w:ascii="ＭＳ ゴシック" w:eastAsia="ＭＳ ゴシック" w:hAnsi="ＭＳ ゴシック"/>
          <w:b/>
          <w:color w:val="000000" w:themeColor="text1"/>
          <w:sz w:val="24"/>
          <w:szCs w:val="24"/>
        </w:rPr>
      </w:pPr>
    </w:p>
    <w:p w:rsidR="00A74B12" w:rsidRPr="005423A8" w:rsidRDefault="00A74B12" w:rsidP="00A74B12">
      <w:pPr>
        <w:ind w:rightChars="190" w:right="399"/>
        <w:rPr>
          <w:rFonts w:ascii="ＭＳ ゴシック" w:eastAsia="ＭＳ ゴシック" w:hAnsi="ＭＳ ゴシック"/>
          <w:b/>
          <w:color w:val="000000" w:themeColor="text1"/>
          <w:sz w:val="24"/>
          <w:szCs w:val="24"/>
        </w:rPr>
      </w:pPr>
      <w:r w:rsidRPr="005423A8">
        <w:rPr>
          <w:rFonts w:ascii="ＭＳ ゴシック" w:eastAsia="ＭＳ ゴシック" w:hAnsi="ＭＳ ゴシック" w:hint="eastAsia"/>
          <w:b/>
          <w:color w:val="000000" w:themeColor="text1"/>
          <w:sz w:val="24"/>
          <w:szCs w:val="24"/>
        </w:rPr>
        <w:t>フランシス・ベーコン（1909 - 1992）イギリス</w:t>
      </w:r>
    </w:p>
    <w:p w:rsidR="00A74B12" w:rsidRPr="005423A8" w:rsidRDefault="0098498E" w:rsidP="009B742E">
      <w:pPr>
        <w:ind w:leftChars="100" w:left="210" w:rightChars="190" w:right="399"/>
        <w:rPr>
          <w:rFonts w:ascii="HG丸ｺﾞｼｯｸM-PRO" w:eastAsia="HG丸ｺﾞｼｯｸM-PRO" w:hAnsi="ＭＳ ゴシック"/>
          <w:color w:val="000000" w:themeColor="text1"/>
          <w:sz w:val="24"/>
          <w:szCs w:val="24"/>
        </w:rPr>
      </w:pPr>
      <w:r w:rsidRPr="005423A8">
        <w:rPr>
          <w:rFonts w:ascii="HG丸ｺﾞｼｯｸM-PRO" w:eastAsia="HG丸ｺﾞｼｯｸM-PRO" w:hAnsi="ＭＳ ゴシック" w:hint="eastAsia"/>
          <w:color w:val="000000" w:themeColor="text1"/>
          <w:sz w:val="24"/>
          <w:szCs w:val="24"/>
        </w:rPr>
        <w:t>ピカソと並び20世紀を代表するともされる画家。人体をモチーフに激しくデフォルメし</w:t>
      </w:r>
      <w:r w:rsidR="009B742E" w:rsidRPr="005423A8">
        <w:rPr>
          <w:rFonts w:ascii="HG丸ｺﾞｼｯｸM-PRO" w:eastAsia="HG丸ｺﾞｼｯｸM-PRO" w:hAnsi="ＭＳ ゴシック" w:hint="eastAsia"/>
          <w:color w:val="000000" w:themeColor="text1"/>
          <w:sz w:val="24"/>
          <w:szCs w:val="24"/>
        </w:rPr>
        <w:t>ながらもその肉体的存在を強調したり、</w:t>
      </w:r>
      <w:r w:rsidRPr="005423A8">
        <w:rPr>
          <w:rFonts w:ascii="HG丸ｺﾞｼｯｸM-PRO" w:eastAsia="HG丸ｺﾞｼｯｸM-PRO" w:hAnsi="ＭＳ ゴシック" w:hint="eastAsia"/>
          <w:color w:val="000000" w:themeColor="text1"/>
          <w:sz w:val="24"/>
          <w:szCs w:val="24"/>
        </w:rPr>
        <w:t>閉鎖的な空間で叫ぶ姿を描いたりすることで</w:t>
      </w:r>
      <w:r w:rsidR="009B742E" w:rsidRPr="005423A8">
        <w:rPr>
          <w:rFonts w:ascii="HG丸ｺﾞｼｯｸM-PRO" w:eastAsia="HG丸ｺﾞｼｯｸM-PRO" w:hAnsi="ＭＳ ゴシック" w:hint="eastAsia"/>
          <w:color w:val="000000" w:themeColor="text1"/>
          <w:sz w:val="24"/>
          <w:szCs w:val="24"/>
        </w:rPr>
        <w:t>、</w:t>
      </w:r>
      <w:r w:rsidRPr="005423A8">
        <w:rPr>
          <w:rFonts w:ascii="HG丸ｺﾞｼｯｸM-PRO" w:eastAsia="HG丸ｺﾞｼｯｸM-PRO" w:hAnsi="ＭＳ ゴシック" w:hint="eastAsia"/>
          <w:color w:val="000000" w:themeColor="text1"/>
          <w:sz w:val="24"/>
          <w:szCs w:val="24"/>
        </w:rPr>
        <w:t>人間存在の根本的な不</w:t>
      </w:r>
      <w:r w:rsidR="009B742E" w:rsidRPr="005423A8">
        <w:rPr>
          <w:rFonts w:ascii="HG丸ｺﾞｼｯｸM-PRO" w:eastAsia="HG丸ｺﾞｼｯｸM-PRO" w:hAnsi="ＭＳ ゴシック" w:hint="eastAsia"/>
          <w:color w:val="000000" w:themeColor="text1"/>
          <w:sz w:val="24"/>
          <w:szCs w:val="24"/>
        </w:rPr>
        <w:t>安を描き出している。サルトルらの</w:t>
      </w:r>
      <w:r w:rsidR="009B742E" w:rsidRPr="005423A8">
        <w:rPr>
          <w:rFonts w:ascii="HG丸ｺﾞｼｯｸM-PRO" w:eastAsia="HG丸ｺﾞｼｯｸM-PRO" w:hAnsi="ＭＳ ゴシック" w:hint="eastAsia"/>
          <w:color w:val="000000" w:themeColor="text1"/>
          <w:sz w:val="24"/>
          <w:szCs w:val="24"/>
          <w:bdr w:val="single" w:sz="4" w:space="0" w:color="auto"/>
        </w:rPr>
        <w:t xml:space="preserve">　</w:t>
      </w:r>
      <w:r w:rsidRPr="005423A8">
        <w:rPr>
          <w:rFonts w:ascii="HG丸ｺﾞｼｯｸM-PRO" w:eastAsia="HG丸ｺﾞｼｯｸM-PRO" w:hAnsi="ＭＳ ゴシック" w:hint="eastAsia"/>
          <w:color w:val="000000" w:themeColor="text1"/>
          <w:sz w:val="24"/>
          <w:szCs w:val="24"/>
          <w:bdr w:val="single" w:sz="4" w:space="0" w:color="auto"/>
        </w:rPr>
        <w:t>実存主義</w:t>
      </w:r>
      <w:r w:rsidR="009B742E" w:rsidRPr="005423A8">
        <w:rPr>
          <w:rFonts w:ascii="HG丸ｺﾞｼｯｸM-PRO" w:eastAsia="HG丸ｺﾞｼｯｸM-PRO" w:hAnsi="ＭＳ ゴシック" w:hint="eastAsia"/>
          <w:color w:val="000000" w:themeColor="text1"/>
          <w:sz w:val="24"/>
          <w:szCs w:val="24"/>
          <w:bdr w:val="single" w:sz="4" w:space="0" w:color="auto"/>
        </w:rPr>
        <w:t xml:space="preserve">　</w:t>
      </w:r>
      <w:r w:rsidRPr="005423A8">
        <w:rPr>
          <w:rFonts w:ascii="HG丸ｺﾞｼｯｸM-PRO" w:eastAsia="HG丸ｺﾞｼｯｸM-PRO" w:hAnsi="ＭＳ ゴシック" w:hint="eastAsia"/>
          <w:color w:val="000000" w:themeColor="text1"/>
          <w:sz w:val="24"/>
          <w:szCs w:val="24"/>
        </w:rPr>
        <w:t>哲学の影響を受けていると</w:t>
      </w:r>
      <w:r w:rsidR="009B742E" w:rsidRPr="005423A8">
        <w:rPr>
          <w:rFonts w:ascii="HG丸ｺﾞｼｯｸM-PRO" w:eastAsia="HG丸ｺﾞｼｯｸM-PRO" w:hAnsi="ＭＳ ゴシック" w:hint="eastAsia"/>
          <w:color w:val="000000" w:themeColor="text1"/>
          <w:sz w:val="24"/>
          <w:szCs w:val="24"/>
        </w:rPr>
        <w:t>もいわれる。</w:t>
      </w:r>
    </w:p>
    <w:p w:rsidR="00AA3C1C" w:rsidRPr="005423A8" w:rsidRDefault="00AA3C1C" w:rsidP="00A74B12">
      <w:pPr>
        <w:ind w:rightChars="190" w:right="399"/>
        <w:rPr>
          <w:rFonts w:ascii="ＭＳ ゴシック" w:eastAsia="ＭＳ ゴシック" w:hAnsi="ＭＳ ゴシック"/>
          <w:b/>
          <w:color w:val="000000" w:themeColor="text1"/>
          <w:sz w:val="24"/>
          <w:szCs w:val="24"/>
        </w:rPr>
      </w:pPr>
      <w:r w:rsidRPr="005423A8">
        <w:rPr>
          <w:rFonts w:ascii="ＭＳ ゴシック" w:eastAsia="ＭＳ ゴシック" w:hAnsi="ＭＳ ゴシック" w:hint="eastAsia"/>
          <w:b/>
          <w:color w:val="000000" w:themeColor="text1"/>
          <w:sz w:val="24"/>
          <w:szCs w:val="24"/>
        </w:rPr>
        <w:t xml:space="preserve">　</w:t>
      </w:r>
    </w:p>
    <w:p w:rsidR="00A74B12" w:rsidRPr="005423A8" w:rsidRDefault="00A74B12" w:rsidP="00A74B12">
      <w:pPr>
        <w:ind w:rightChars="190" w:right="399"/>
        <w:rPr>
          <w:rFonts w:ascii="HG丸ｺﾞｼｯｸM-PRO" w:eastAsia="HG丸ｺﾞｼｯｸM-PRO" w:hAnsi="ＭＳ ゴシック"/>
          <w:color w:val="000000" w:themeColor="text1"/>
          <w:sz w:val="24"/>
          <w:szCs w:val="24"/>
        </w:rPr>
      </w:pPr>
      <w:r w:rsidRPr="005423A8">
        <w:rPr>
          <w:rFonts w:ascii="ＭＳ ゴシック" w:eastAsia="ＭＳ ゴシック" w:hAnsi="ＭＳ ゴシック" w:hint="eastAsia"/>
          <w:b/>
          <w:color w:val="000000" w:themeColor="text1"/>
          <w:sz w:val="24"/>
          <w:szCs w:val="24"/>
        </w:rPr>
        <w:t>シュルレアリスム</w:t>
      </w:r>
    </w:p>
    <w:p w:rsidR="00A74B12" w:rsidRPr="005423A8" w:rsidRDefault="00A74B12" w:rsidP="00A74B12">
      <w:pPr>
        <w:ind w:leftChars="115" w:left="241" w:rightChars="190" w:right="399"/>
        <w:rPr>
          <w:rFonts w:ascii="HG丸ｺﾞｼｯｸM-PRO" w:eastAsia="HG丸ｺﾞｼｯｸM-PRO" w:hAnsi="ＭＳ ゴシック"/>
          <w:color w:val="000000" w:themeColor="text1"/>
          <w:sz w:val="24"/>
          <w:szCs w:val="24"/>
        </w:rPr>
      </w:pPr>
      <w:r w:rsidRPr="005423A8">
        <w:rPr>
          <w:rFonts w:ascii="HG丸ｺﾞｼｯｸM-PRO" w:eastAsia="HG丸ｺﾞｼｯｸM-PRO" w:hAnsi="ＭＳ ゴシック" w:hint="eastAsia"/>
          <w:color w:val="000000" w:themeColor="text1"/>
          <w:sz w:val="24"/>
          <w:szCs w:val="24"/>
        </w:rPr>
        <w:t>「超現実主義」と訳される。フロイトの精神分析理論などの影響を受け、夢や無意識、狂気、偶然などに注目することにより、人間の精神を解放する具体的な方法を模索した。頭に浮かんだ言葉やイメージを修正せず直接書き取る</w:t>
      </w:r>
      <w:r w:rsidRPr="005423A8">
        <w:rPr>
          <w:rFonts w:ascii="HG丸ｺﾞｼｯｸM-PRO" w:eastAsia="HG丸ｺﾞｼｯｸM-PRO" w:hAnsi="ＭＳ ゴシック" w:hint="eastAsia"/>
          <w:color w:val="000000" w:themeColor="text1"/>
          <w:sz w:val="24"/>
          <w:szCs w:val="24"/>
          <w:bdr w:val="single" w:sz="4" w:space="0" w:color="auto"/>
        </w:rPr>
        <w:t xml:space="preserve">　オートマティスム　</w:t>
      </w:r>
      <w:r w:rsidRPr="005423A8">
        <w:rPr>
          <w:rFonts w:ascii="HG丸ｺﾞｼｯｸM-PRO" w:eastAsia="HG丸ｺﾞｼｯｸM-PRO" w:hAnsi="ＭＳ ゴシック" w:hint="eastAsia"/>
          <w:color w:val="000000" w:themeColor="text1"/>
          <w:sz w:val="24"/>
          <w:szCs w:val="24"/>
        </w:rPr>
        <w:t>(自動筆記)や、無関係な複数のイメージを隣り合わせることにより意外な組み合わせによる驚きを生み出す</w:t>
      </w:r>
      <w:r w:rsidRPr="005423A8">
        <w:rPr>
          <w:rFonts w:ascii="HG丸ｺﾞｼｯｸM-PRO" w:eastAsia="HG丸ｺﾞｼｯｸM-PRO" w:hAnsi="ＭＳ ゴシック" w:hint="eastAsia"/>
          <w:color w:val="000000" w:themeColor="text1"/>
          <w:sz w:val="24"/>
          <w:szCs w:val="24"/>
          <w:bdr w:val="single" w:sz="4" w:space="0" w:color="auto"/>
        </w:rPr>
        <w:t xml:space="preserve">　デペイズマン　</w:t>
      </w:r>
      <w:r w:rsidRPr="005423A8">
        <w:rPr>
          <w:rFonts w:ascii="HG丸ｺﾞｼｯｸM-PRO" w:eastAsia="HG丸ｺﾞｼｯｸM-PRO" w:hAnsi="ＭＳ ゴシック" w:hint="eastAsia"/>
          <w:color w:val="000000" w:themeColor="text1"/>
          <w:sz w:val="24"/>
          <w:szCs w:val="24"/>
        </w:rPr>
        <w:t>などはその代表的な手法。絵画表現の新たな展開を模索して生まれたコラージュ、フロッタージュ、デカルコマニーなどの技法は今日でも「モダンテクニック」として幅広く用いられる。</w:t>
      </w:r>
    </w:p>
    <w:p w:rsidR="00A74B12" w:rsidRPr="005423A8" w:rsidRDefault="00A74B12" w:rsidP="00A74B12">
      <w:pPr>
        <w:ind w:rightChars="190" w:right="399"/>
        <w:rPr>
          <w:rFonts w:ascii="ＭＳ ゴシック" w:eastAsia="ＭＳ ゴシック" w:hAnsi="ＭＳ ゴシック"/>
          <w:b/>
          <w:color w:val="000000" w:themeColor="text1"/>
          <w:sz w:val="24"/>
          <w:szCs w:val="24"/>
        </w:rPr>
      </w:pPr>
    </w:p>
    <w:p w:rsidR="00A74B12" w:rsidRPr="005423A8" w:rsidRDefault="00A74B12" w:rsidP="00A74B12">
      <w:pPr>
        <w:ind w:rightChars="190" w:right="399"/>
        <w:rPr>
          <w:rFonts w:ascii="ＭＳ ゴシック" w:eastAsia="ＭＳ ゴシック" w:hAnsi="ＭＳ ゴシック"/>
          <w:b/>
          <w:color w:val="000000" w:themeColor="text1"/>
          <w:sz w:val="24"/>
          <w:szCs w:val="24"/>
        </w:rPr>
      </w:pPr>
      <w:r w:rsidRPr="005423A8">
        <w:rPr>
          <w:rFonts w:ascii="ＭＳ ゴシック" w:eastAsia="ＭＳ ゴシック" w:hAnsi="ＭＳ ゴシック" w:hint="eastAsia"/>
          <w:b/>
          <w:color w:val="000000" w:themeColor="text1"/>
          <w:sz w:val="24"/>
          <w:szCs w:val="24"/>
        </w:rPr>
        <w:t>抽象表現主義</w:t>
      </w:r>
    </w:p>
    <w:p w:rsidR="00A74B12" w:rsidRPr="005423A8" w:rsidRDefault="00A74B12" w:rsidP="00A74B12">
      <w:pPr>
        <w:ind w:leftChars="115" w:left="241" w:rightChars="190" w:right="399"/>
        <w:rPr>
          <w:rFonts w:ascii="HG丸ｺﾞｼｯｸM-PRO" w:eastAsia="HG丸ｺﾞｼｯｸM-PRO" w:hAnsi="ＭＳ ゴシック"/>
          <w:color w:val="000000" w:themeColor="text1"/>
          <w:sz w:val="24"/>
          <w:szCs w:val="24"/>
        </w:rPr>
      </w:pPr>
      <w:r w:rsidRPr="005423A8">
        <w:rPr>
          <w:rFonts w:ascii="HG丸ｺﾞｼｯｸM-PRO" w:eastAsia="HG丸ｺﾞｼｯｸM-PRO" w:hAnsi="ＭＳ ゴシック" w:hint="eastAsia"/>
          <w:color w:val="000000" w:themeColor="text1"/>
          <w:sz w:val="24"/>
          <w:szCs w:val="24"/>
        </w:rPr>
        <w:t>第二次世界大戦後～1950年代のアメリカで注目された美術の動向。主な特徴は、巨大なキャンバス、画面に中心もなければ地と図の区別もない</w:t>
      </w:r>
      <w:r w:rsidRPr="005423A8">
        <w:rPr>
          <w:rFonts w:ascii="HG丸ｺﾞｼｯｸM-PRO" w:eastAsia="HG丸ｺﾞｼｯｸM-PRO" w:hAnsi="ＭＳ ゴシック" w:hint="eastAsia"/>
          <w:color w:val="000000" w:themeColor="text1"/>
          <w:sz w:val="24"/>
          <w:szCs w:val="24"/>
          <w:bdr w:val="single" w:sz="4" w:space="0" w:color="auto"/>
        </w:rPr>
        <w:t xml:space="preserve">　オールオーバー　</w:t>
      </w:r>
      <w:r w:rsidRPr="005423A8">
        <w:rPr>
          <w:rFonts w:ascii="HG丸ｺﾞｼｯｸM-PRO" w:eastAsia="HG丸ｺﾞｼｯｸM-PRO" w:hAnsi="ＭＳ ゴシック" w:hint="eastAsia"/>
          <w:color w:val="000000" w:themeColor="text1"/>
          <w:sz w:val="24"/>
          <w:szCs w:val="24"/>
        </w:rPr>
        <w:t>な平</w:t>
      </w:r>
      <w:r w:rsidRPr="005423A8">
        <w:rPr>
          <w:rFonts w:ascii="HG丸ｺﾞｼｯｸM-PRO" w:eastAsia="HG丸ｺﾞｼｯｸM-PRO" w:hAnsi="ＭＳ ゴシック" w:hint="eastAsia"/>
          <w:color w:val="000000" w:themeColor="text1"/>
          <w:sz w:val="24"/>
          <w:szCs w:val="24"/>
        </w:rPr>
        <w:lastRenderedPageBreak/>
        <w:t>面、キャンバスを作家の描画行為の場と考える、など。シュルレアリスム、表現主義、抽象絵画などヨ</w:t>
      </w:r>
      <w:r w:rsidR="00AA3C1C" w:rsidRPr="005423A8">
        <w:rPr>
          <w:rFonts w:ascii="HG丸ｺﾞｼｯｸM-PRO" w:eastAsia="HG丸ｺﾞｼｯｸM-PRO" w:hAnsi="ＭＳ ゴシック" w:hint="eastAsia"/>
          <w:color w:val="000000" w:themeColor="text1"/>
          <w:sz w:val="24"/>
          <w:szCs w:val="24"/>
        </w:rPr>
        <w:t>ーロッパの美術動向に加え、インディアンの砂絵などの影響も</w:t>
      </w:r>
      <w:r w:rsidRPr="005423A8">
        <w:rPr>
          <w:rFonts w:ascii="HG丸ｺﾞｼｯｸM-PRO" w:eastAsia="HG丸ｺﾞｼｯｸM-PRO" w:hAnsi="ＭＳ ゴシック" w:hint="eastAsia"/>
          <w:color w:val="000000" w:themeColor="text1"/>
          <w:sz w:val="24"/>
          <w:szCs w:val="24"/>
        </w:rPr>
        <w:t>受けて展開した。</w:t>
      </w:r>
    </w:p>
    <w:p w:rsidR="00A74B12" w:rsidRPr="005423A8" w:rsidRDefault="00A74B12" w:rsidP="00A74B12">
      <w:pPr>
        <w:ind w:rightChars="190" w:right="399"/>
        <w:rPr>
          <w:rFonts w:ascii="ＭＳ ゴシック" w:eastAsia="ＭＳ ゴシック" w:hAnsi="ＭＳ ゴシック"/>
          <w:b/>
          <w:color w:val="000000" w:themeColor="text1"/>
          <w:sz w:val="24"/>
          <w:szCs w:val="24"/>
        </w:rPr>
      </w:pPr>
    </w:p>
    <w:p w:rsidR="00A74B12" w:rsidRPr="005423A8" w:rsidRDefault="00A74B12" w:rsidP="00A74B12">
      <w:pPr>
        <w:ind w:rightChars="190" w:right="399"/>
        <w:rPr>
          <w:rFonts w:ascii="ＭＳ ゴシック" w:eastAsia="ＭＳ ゴシック" w:hAnsi="ＭＳ ゴシック"/>
          <w:b/>
          <w:color w:val="000000" w:themeColor="text1"/>
          <w:sz w:val="24"/>
          <w:szCs w:val="24"/>
        </w:rPr>
      </w:pPr>
      <w:r w:rsidRPr="005423A8">
        <w:rPr>
          <w:rFonts w:ascii="ＭＳ ゴシック" w:eastAsia="ＭＳ ゴシック" w:hAnsi="ＭＳ ゴシック" w:hint="eastAsia"/>
          <w:b/>
          <w:color w:val="000000" w:themeColor="text1"/>
          <w:sz w:val="24"/>
          <w:szCs w:val="24"/>
        </w:rPr>
        <w:t>ポップ・アート</w:t>
      </w:r>
    </w:p>
    <w:p w:rsidR="002B6BFA" w:rsidRPr="005423A8" w:rsidRDefault="00A74B12" w:rsidP="00C8671B">
      <w:pPr>
        <w:ind w:leftChars="115" w:left="241" w:rightChars="190" w:right="399"/>
        <w:rPr>
          <w:rFonts w:ascii="HG丸ｺﾞｼｯｸM-PRO" w:eastAsia="HG丸ｺﾞｼｯｸM-PRO" w:hAnsi="ＭＳ ゴシック"/>
          <w:color w:val="000000" w:themeColor="text1"/>
          <w:sz w:val="24"/>
          <w:szCs w:val="24"/>
        </w:rPr>
      </w:pPr>
      <w:r w:rsidRPr="005423A8">
        <w:rPr>
          <w:rFonts w:ascii="HG丸ｺﾞｼｯｸM-PRO" w:eastAsia="HG丸ｺﾞｼｯｸM-PRO" w:hAnsi="ＭＳ ゴシック" w:hint="eastAsia"/>
          <w:color w:val="000000" w:themeColor="text1"/>
          <w:sz w:val="24"/>
          <w:szCs w:val="24"/>
        </w:rPr>
        <w:t>ポピュラー・アート（大衆芸術）に由来する言葉で、1950年代後半以降に</w:t>
      </w:r>
      <w:r w:rsidR="00AA3C1C" w:rsidRPr="005423A8">
        <w:rPr>
          <w:rFonts w:ascii="HG丸ｺﾞｼｯｸM-PRO" w:eastAsia="HG丸ｺﾞｼｯｸM-PRO" w:hAnsi="ＭＳ ゴシック" w:hint="eastAsia"/>
          <w:color w:val="000000" w:themeColor="text1"/>
          <w:sz w:val="24"/>
          <w:szCs w:val="24"/>
        </w:rPr>
        <w:t xml:space="preserve">　　　　　</w:t>
      </w:r>
      <w:r w:rsidRPr="005423A8">
        <w:rPr>
          <w:rFonts w:ascii="HG丸ｺﾞｼｯｸM-PRO" w:eastAsia="HG丸ｺﾞｼｯｸM-PRO" w:hAnsi="ＭＳ ゴシック" w:hint="eastAsia"/>
          <w:color w:val="000000" w:themeColor="text1"/>
          <w:sz w:val="24"/>
          <w:szCs w:val="24"/>
          <w:bdr w:val="single" w:sz="4" w:space="0" w:color="auto"/>
        </w:rPr>
        <w:t>イギリス</w:t>
      </w:r>
      <w:r w:rsidR="00C8671B" w:rsidRPr="005423A8">
        <w:rPr>
          <w:rFonts w:ascii="HG丸ｺﾞｼｯｸM-PRO" w:eastAsia="HG丸ｺﾞｼｯｸM-PRO" w:hAnsi="ＭＳ ゴシック" w:hint="eastAsia"/>
          <w:color w:val="000000" w:themeColor="text1"/>
          <w:sz w:val="24"/>
          <w:szCs w:val="24"/>
          <w:bdr w:val="single" w:sz="4" w:space="0" w:color="auto"/>
        </w:rPr>
        <w:t xml:space="preserve">  </w:t>
      </w:r>
      <w:r w:rsidR="00C8671B" w:rsidRPr="005423A8">
        <w:rPr>
          <w:rFonts w:ascii="HG丸ｺﾞｼｯｸM-PRO" w:eastAsia="HG丸ｺﾞｼｯｸM-PRO" w:hAnsi="ＭＳ ゴシック" w:hint="eastAsia"/>
          <w:color w:val="000000" w:themeColor="text1"/>
          <w:sz w:val="24"/>
          <w:szCs w:val="24"/>
        </w:rPr>
        <w:t xml:space="preserve"> </w:t>
      </w:r>
      <w:r w:rsidRPr="005423A8">
        <w:rPr>
          <w:rFonts w:ascii="HG丸ｺﾞｼｯｸM-PRO" w:eastAsia="HG丸ｺﾞｼｯｸM-PRO" w:hAnsi="ＭＳ ゴシック" w:hint="eastAsia"/>
          <w:color w:val="000000" w:themeColor="text1"/>
          <w:sz w:val="24"/>
          <w:szCs w:val="24"/>
        </w:rPr>
        <w:t>で発祥し、アメリカで発展した。マス・メディアや広告に関心を示し、アメリカの大衆文化の影響を受け、伝統や既成の権威への反発、ありふれた</w:t>
      </w:r>
      <w:r w:rsidR="00AA3C1C" w:rsidRPr="005423A8">
        <w:rPr>
          <w:rFonts w:ascii="HG丸ｺﾞｼｯｸM-PRO" w:eastAsia="HG丸ｺﾞｼｯｸM-PRO" w:hAnsi="ＭＳ ゴシック" w:hint="eastAsia"/>
          <w:color w:val="000000" w:themeColor="text1"/>
          <w:sz w:val="24"/>
          <w:szCs w:val="24"/>
        </w:rPr>
        <w:t>イメージの利用、</w:t>
      </w:r>
      <w:r w:rsidR="0006507F" w:rsidRPr="005423A8">
        <w:rPr>
          <w:rFonts w:ascii="HG丸ｺﾞｼｯｸM-PRO" w:eastAsia="HG丸ｺﾞｼｯｸM-PRO" w:hAnsi="ＭＳ ゴシック" w:hint="eastAsia"/>
          <w:color w:val="000000" w:themeColor="text1"/>
          <w:sz w:val="24"/>
          <w:szCs w:val="24"/>
        </w:rPr>
        <w:t>キッチュ（低俗さ、悪趣</w:t>
      </w:r>
      <w:r w:rsidR="00AA3C1C" w:rsidRPr="005423A8">
        <w:rPr>
          <w:rFonts w:ascii="HG丸ｺﾞｼｯｸM-PRO" w:eastAsia="HG丸ｺﾞｼｯｸM-PRO" w:hAnsi="ＭＳ ゴシック" w:hint="eastAsia"/>
          <w:color w:val="000000" w:themeColor="text1"/>
          <w:sz w:val="24"/>
          <w:szCs w:val="24"/>
        </w:rPr>
        <w:t>味などに価値を見出すこと）なものに対する美意識などが特徴。</w:t>
      </w:r>
    </w:p>
    <w:p w:rsidR="00C8671B" w:rsidRPr="005423A8" w:rsidRDefault="00C8671B" w:rsidP="00C8671B">
      <w:pPr>
        <w:ind w:rightChars="190" w:right="399"/>
        <w:rPr>
          <w:rFonts w:ascii="HG丸ｺﾞｼｯｸM-PRO" w:eastAsia="HG丸ｺﾞｼｯｸM-PRO" w:hAnsi="ＭＳ ゴシック"/>
          <w:color w:val="000000" w:themeColor="text1"/>
          <w:sz w:val="24"/>
          <w:szCs w:val="24"/>
        </w:rPr>
      </w:pPr>
    </w:p>
    <w:p w:rsidR="00C8671B" w:rsidRPr="005423A8" w:rsidRDefault="00C8671B" w:rsidP="00C8671B">
      <w:pPr>
        <w:ind w:rightChars="190" w:right="399"/>
        <w:rPr>
          <w:rFonts w:ascii="HG丸ｺﾞｼｯｸM-PRO" w:eastAsia="HG丸ｺﾞｼｯｸM-PRO" w:hAnsi="ＭＳ ゴシック"/>
          <w:color w:val="000000" w:themeColor="text1"/>
          <w:sz w:val="24"/>
          <w:szCs w:val="24"/>
        </w:rPr>
      </w:pPr>
    </w:p>
    <w:p w:rsidR="00C8671B" w:rsidRPr="00566088" w:rsidRDefault="00C8671B" w:rsidP="00C8671B">
      <w:pPr>
        <w:ind w:rightChars="190" w:right="399"/>
        <w:rPr>
          <w:rFonts w:ascii="HG丸ｺﾞｼｯｸM-PRO" w:eastAsia="HG丸ｺﾞｼｯｸM-PRO" w:hAnsi="ＭＳ ゴシック"/>
          <w:color w:val="000000" w:themeColor="text1"/>
          <w:sz w:val="24"/>
          <w:szCs w:val="24"/>
        </w:rPr>
      </w:pPr>
    </w:p>
    <w:sectPr w:rsidR="00C8671B" w:rsidRPr="00566088" w:rsidSect="00331C2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5C2" w:rsidRDefault="006045C2" w:rsidP="00580D1D">
      <w:r>
        <w:separator/>
      </w:r>
    </w:p>
  </w:endnote>
  <w:endnote w:type="continuationSeparator" w:id="0">
    <w:p w:rsidR="006045C2" w:rsidRDefault="006045C2" w:rsidP="00580D1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5C2" w:rsidRDefault="006045C2" w:rsidP="00580D1D">
      <w:r>
        <w:separator/>
      </w:r>
    </w:p>
  </w:footnote>
  <w:footnote w:type="continuationSeparator" w:id="0">
    <w:p w:rsidR="006045C2" w:rsidRDefault="006045C2" w:rsidP="00580D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64C5"/>
    <w:rsid w:val="00007D0C"/>
    <w:rsid w:val="000264C5"/>
    <w:rsid w:val="0003192F"/>
    <w:rsid w:val="0006507F"/>
    <w:rsid w:val="001129BF"/>
    <w:rsid w:val="002210DA"/>
    <w:rsid w:val="00250FD5"/>
    <w:rsid w:val="002B6BFA"/>
    <w:rsid w:val="002E724D"/>
    <w:rsid w:val="00331C2B"/>
    <w:rsid w:val="003C2962"/>
    <w:rsid w:val="003D008A"/>
    <w:rsid w:val="00486875"/>
    <w:rsid w:val="004B41B8"/>
    <w:rsid w:val="005423A8"/>
    <w:rsid w:val="00566088"/>
    <w:rsid w:val="00580D1D"/>
    <w:rsid w:val="006045C2"/>
    <w:rsid w:val="006843D4"/>
    <w:rsid w:val="006F0A6D"/>
    <w:rsid w:val="0071543E"/>
    <w:rsid w:val="00755A84"/>
    <w:rsid w:val="00795383"/>
    <w:rsid w:val="007B6F2C"/>
    <w:rsid w:val="0082667C"/>
    <w:rsid w:val="0098498E"/>
    <w:rsid w:val="00985174"/>
    <w:rsid w:val="009B742E"/>
    <w:rsid w:val="00A74B12"/>
    <w:rsid w:val="00AA1088"/>
    <w:rsid w:val="00AA3C1C"/>
    <w:rsid w:val="00C45A53"/>
    <w:rsid w:val="00C8671B"/>
    <w:rsid w:val="00D64CA1"/>
    <w:rsid w:val="00E17C44"/>
    <w:rsid w:val="00E37D9B"/>
    <w:rsid w:val="00E86E36"/>
    <w:rsid w:val="00EB00AF"/>
    <w:rsid w:val="00EB7A5F"/>
    <w:rsid w:val="00F4494B"/>
    <w:rsid w:val="00F855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C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4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64C5"/>
    <w:rPr>
      <w:rFonts w:asciiTheme="majorHAnsi" w:eastAsiaTheme="majorEastAsia" w:hAnsiTheme="majorHAnsi" w:cstheme="majorBidi"/>
      <w:sz w:val="18"/>
      <w:szCs w:val="18"/>
    </w:rPr>
  </w:style>
  <w:style w:type="paragraph" w:styleId="a5">
    <w:name w:val="header"/>
    <w:basedOn w:val="a"/>
    <w:link w:val="a6"/>
    <w:uiPriority w:val="99"/>
    <w:semiHidden/>
    <w:unhideWhenUsed/>
    <w:rsid w:val="00580D1D"/>
    <w:pPr>
      <w:tabs>
        <w:tab w:val="center" w:pos="4252"/>
        <w:tab w:val="right" w:pos="8504"/>
      </w:tabs>
      <w:snapToGrid w:val="0"/>
    </w:pPr>
  </w:style>
  <w:style w:type="character" w:customStyle="1" w:styleId="a6">
    <w:name w:val="ヘッダー (文字)"/>
    <w:basedOn w:val="a0"/>
    <w:link w:val="a5"/>
    <w:uiPriority w:val="99"/>
    <w:semiHidden/>
    <w:rsid w:val="00580D1D"/>
    <w:rPr>
      <w:rFonts w:ascii="Century" w:eastAsia="ＭＳ 明朝" w:hAnsi="Century" w:cs="Times New Roman"/>
    </w:rPr>
  </w:style>
  <w:style w:type="paragraph" w:styleId="a7">
    <w:name w:val="footer"/>
    <w:basedOn w:val="a"/>
    <w:link w:val="a8"/>
    <w:uiPriority w:val="99"/>
    <w:semiHidden/>
    <w:unhideWhenUsed/>
    <w:rsid w:val="00580D1D"/>
    <w:pPr>
      <w:tabs>
        <w:tab w:val="center" w:pos="4252"/>
        <w:tab w:val="right" w:pos="8504"/>
      </w:tabs>
      <w:snapToGrid w:val="0"/>
    </w:pPr>
  </w:style>
  <w:style w:type="character" w:customStyle="1" w:styleId="a8">
    <w:name w:val="フッター (文字)"/>
    <w:basedOn w:val="a0"/>
    <w:link w:val="a7"/>
    <w:uiPriority w:val="99"/>
    <w:semiHidden/>
    <w:rsid w:val="00580D1D"/>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神奈川県教育委員会教育局高校教育課</dc:creator>
  <cp:lastModifiedBy>神奈川県教育委員会教育局高校教育課</cp:lastModifiedBy>
  <cp:revision>2</cp:revision>
  <cp:lastPrinted>2014-11-05T07:30:00Z</cp:lastPrinted>
  <dcterms:created xsi:type="dcterms:W3CDTF">2014-11-05T10:09:00Z</dcterms:created>
  <dcterms:modified xsi:type="dcterms:W3CDTF">2014-11-05T10:09:00Z</dcterms:modified>
</cp:coreProperties>
</file>